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C8" w:rsidRPr="00DC376E" w:rsidRDefault="00DC376E" w:rsidP="00DC376E">
      <w:pPr>
        <w:ind w:left="2124" w:firstLine="708"/>
        <w:rPr>
          <w:rFonts w:ascii="Comic Sans MS" w:hAnsi="Comic Sans MS"/>
          <w:noProof/>
          <w:sz w:val="28"/>
          <w:szCs w:val="28"/>
          <w:lang w:eastAsia="nb-NO"/>
        </w:rPr>
      </w:pPr>
      <w:bookmarkStart w:id="0" w:name="_GoBack"/>
      <w:bookmarkEnd w:id="0"/>
      <w:r>
        <w:rPr>
          <w:noProof/>
          <w:lang w:eastAsia="nb-NO"/>
        </w:rPr>
        <w:drawing>
          <wp:anchor distT="0" distB="0" distL="114300" distR="114300" simplePos="0" relativeHeight="251658240" behindDoc="1" locked="0" layoutInCell="1" allowOverlap="1" wp14:anchorId="1B1DF6E5" wp14:editId="67957014">
            <wp:simplePos x="0" y="0"/>
            <wp:positionH relativeFrom="column">
              <wp:posOffset>-4445</wp:posOffset>
            </wp:positionH>
            <wp:positionV relativeFrom="paragraph">
              <wp:posOffset>-40640</wp:posOffset>
            </wp:positionV>
            <wp:extent cx="971550" cy="1816735"/>
            <wp:effectExtent l="0" t="0" r="0" b="0"/>
            <wp:wrapTight wrapText="bothSides">
              <wp:wrapPolygon edited="0">
                <wp:start x="0" y="0"/>
                <wp:lineTo x="0" y="21290"/>
                <wp:lineTo x="21176" y="21290"/>
                <wp:lineTo x="21176" y="0"/>
                <wp:lineTo x="0" y="0"/>
              </wp:wrapPolygon>
            </wp:wrapTight>
            <wp:docPr id="2" name="Bilde 2" descr="C:\Users\881Styrer.BARN-NETT\Documents\MARKEDSFØRING\LOGO, BILDER\Logo-NLM Barnehage rød,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81Styrer.BARN-NETT\Documents\MARKEDSFØRING\LOGO, BILDER\Logo-NLM Barnehage rød,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181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3C393B" w:rsidRPr="00DC376E">
        <w:rPr>
          <w:rFonts w:ascii="Comic Sans MS" w:hAnsi="Comic Sans MS"/>
          <w:noProof/>
          <w:sz w:val="28"/>
          <w:szCs w:val="28"/>
          <w:lang w:eastAsia="nb-NO"/>
        </w:rPr>
        <w:t>NLM-barnehagene AS</w:t>
      </w:r>
    </w:p>
    <w:p w:rsidR="00DC376E" w:rsidRDefault="00DC376E" w:rsidP="00DC376E">
      <w:pPr>
        <w:spacing w:after="0"/>
        <w:ind w:left="2124"/>
        <w:rPr>
          <w:b/>
          <w:noProof/>
          <w:sz w:val="72"/>
          <w:szCs w:val="72"/>
          <w:lang w:eastAsia="nb-NO"/>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noProof/>
          <w:sz w:val="72"/>
          <w:szCs w:val="72"/>
          <w:lang w:eastAsia="nb-NO"/>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D95DC8" w:rsidRPr="00D95DC8">
        <w:rPr>
          <w:b/>
          <w:noProof/>
          <w:sz w:val="72"/>
          <w:szCs w:val="72"/>
          <w:lang w:eastAsia="nb-NO"/>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LØVEPARKEN</w:t>
      </w:r>
    </w:p>
    <w:p w:rsidR="00D95DC8" w:rsidRPr="00131702" w:rsidRDefault="00D95DC8" w:rsidP="00DC376E">
      <w:pPr>
        <w:spacing w:after="0"/>
        <w:rPr>
          <w:noProof/>
          <w:lang w:eastAsia="nb-NO"/>
        </w:rPr>
      </w:pPr>
      <w:r w:rsidRPr="00D95DC8">
        <w:rPr>
          <w:b/>
          <w:noProof/>
          <w:sz w:val="72"/>
          <w:szCs w:val="72"/>
          <w:lang w:eastAsia="nb-NO"/>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DC376E">
        <w:rPr>
          <w:b/>
          <w:noProof/>
          <w:sz w:val="72"/>
          <w:szCs w:val="72"/>
          <w:lang w:eastAsia="nb-NO"/>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D95DC8">
        <w:rPr>
          <w:b/>
          <w:noProof/>
          <w:sz w:val="72"/>
          <w:szCs w:val="72"/>
          <w:lang w:eastAsia="nb-NO"/>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BARNEHAGE</w:t>
      </w:r>
    </w:p>
    <w:p w:rsidR="001D4343" w:rsidRDefault="001D4343">
      <w:pPr>
        <w:rPr>
          <w:noProof/>
          <w:lang w:eastAsia="nb-NO"/>
        </w:rPr>
      </w:pPr>
    </w:p>
    <w:p w:rsidR="001D4343" w:rsidRDefault="001D4343">
      <w:pPr>
        <w:rPr>
          <w:noProof/>
          <w:lang w:eastAsia="nb-NO"/>
        </w:rPr>
      </w:pPr>
    </w:p>
    <w:p w:rsidR="00D95DC8" w:rsidRDefault="00D95DC8">
      <w:pPr>
        <w:rPr>
          <w:noProof/>
          <w:lang w:eastAsia="nb-NO"/>
        </w:rPr>
      </w:pPr>
    </w:p>
    <w:p w:rsidR="00E1479D" w:rsidRDefault="005F0E43" w:rsidP="00DC376E">
      <w:pPr>
        <w:jc w:val="center"/>
      </w:pPr>
      <w:r>
        <w:rPr>
          <w:noProof/>
          <w:lang w:eastAsia="nb-NO"/>
        </w:rPr>
        <w:drawing>
          <wp:inline distT="0" distB="0" distL="0" distR="0" wp14:anchorId="32D11995" wp14:editId="1ACF436C">
            <wp:extent cx="3248025" cy="2952750"/>
            <wp:effectExtent l="0" t="0" r="9525" b="0"/>
            <wp:docPr id="1" name="Bilde 1" descr="C:\Users\margje\Dropbox\Trygg i Fjell (1)\LOGO\Trygg_i_fjell_logo.jpg"/>
            <wp:cNvGraphicFramePr/>
            <a:graphic xmlns:a="http://schemas.openxmlformats.org/drawingml/2006/main">
              <a:graphicData uri="http://schemas.openxmlformats.org/drawingml/2006/picture">
                <pic:pic xmlns:pic="http://schemas.openxmlformats.org/drawingml/2006/picture">
                  <pic:nvPicPr>
                    <pic:cNvPr id="1" name="Bilde 1" descr="C:\Users\margje\Dropbox\Trygg i Fjell (1)\LOGO\Trygg_i_fjell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6550" cy="2960500"/>
                    </a:xfrm>
                    <a:prstGeom prst="rect">
                      <a:avLst/>
                    </a:prstGeom>
                    <a:noFill/>
                    <a:ln>
                      <a:noFill/>
                    </a:ln>
                  </pic:spPr>
                </pic:pic>
              </a:graphicData>
            </a:graphic>
          </wp:inline>
        </w:drawing>
      </w:r>
    </w:p>
    <w:p w:rsidR="00D95DC8" w:rsidRDefault="00D95DC8"/>
    <w:p w:rsidR="001D4343" w:rsidRDefault="001D4343"/>
    <w:p w:rsidR="001D4343" w:rsidRDefault="001D4343"/>
    <w:p w:rsidR="00DC376E" w:rsidRDefault="00DC376E"/>
    <w:p w:rsidR="00DC376E" w:rsidRDefault="00DC376E"/>
    <w:p w:rsidR="00D95DC8" w:rsidRDefault="00D95DC8"/>
    <w:p w:rsidR="00D95DC8" w:rsidRDefault="00F109CE">
      <w:pPr>
        <w:rPr>
          <w:color w:val="FF0000"/>
          <w:sz w:val="36"/>
          <w:szCs w:val="36"/>
        </w:rPr>
      </w:pPr>
      <w:r w:rsidRPr="00DC376E">
        <w:rPr>
          <w:color w:val="FF0000"/>
          <w:sz w:val="40"/>
          <w:szCs w:val="40"/>
        </w:rPr>
        <w:t xml:space="preserve">         </w:t>
      </w:r>
      <w:r w:rsidR="00D95DC8" w:rsidRPr="00DC376E">
        <w:rPr>
          <w:color w:val="FF0000"/>
          <w:sz w:val="40"/>
          <w:szCs w:val="40"/>
        </w:rPr>
        <w:t xml:space="preserve">“ Å stoppe mobbing krev innsats </w:t>
      </w:r>
      <w:proofErr w:type="spellStart"/>
      <w:r w:rsidR="00D95DC8" w:rsidRPr="00DC376E">
        <w:rPr>
          <w:color w:val="FF0000"/>
          <w:sz w:val="40"/>
          <w:szCs w:val="40"/>
        </w:rPr>
        <w:t>frå</w:t>
      </w:r>
      <w:proofErr w:type="spellEnd"/>
      <w:r w:rsidR="00D95DC8" w:rsidRPr="00DC376E">
        <w:rPr>
          <w:color w:val="FF0000"/>
          <w:sz w:val="40"/>
          <w:szCs w:val="40"/>
        </w:rPr>
        <w:t xml:space="preserve"> alle i Fjell</w:t>
      </w:r>
      <w:r w:rsidR="00D95DC8" w:rsidRPr="00D95DC8">
        <w:rPr>
          <w:color w:val="FF0000"/>
          <w:sz w:val="36"/>
          <w:szCs w:val="36"/>
        </w:rPr>
        <w:t>”</w:t>
      </w:r>
    </w:p>
    <w:p w:rsidR="00551B34" w:rsidRPr="00DC376E" w:rsidRDefault="00551B34">
      <w:pPr>
        <w:rPr>
          <w:i/>
          <w:color w:val="FF0000"/>
          <w:sz w:val="20"/>
          <w:szCs w:val="20"/>
        </w:rPr>
      </w:pPr>
      <w:r>
        <w:rPr>
          <w:color w:val="FF0000"/>
          <w:sz w:val="36"/>
          <w:szCs w:val="36"/>
        </w:rPr>
        <w:tab/>
      </w:r>
      <w:r>
        <w:rPr>
          <w:color w:val="FF0000"/>
          <w:sz w:val="36"/>
          <w:szCs w:val="36"/>
        </w:rPr>
        <w:tab/>
      </w:r>
      <w:r>
        <w:rPr>
          <w:color w:val="FF0000"/>
          <w:sz w:val="36"/>
          <w:szCs w:val="36"/>
        </w:rPr>
        <w:tab/>
      </w:r>
      <w:r>
        <w:rPr>
          <w:color w:val="FF0000"/>
          <w:sz w:val="36"/>
          <w:szCs w:val="36"/>
        </w:rPr>
        <w:tab/>
      </w:r>
      <w:r>
        <w:rPr>
          <w:color w:val="FF0000"/>
          <w:sz w:val="36"/>
          <w:szCs w:val="36"/>
        </w:rPr>
        <w:tab/>
      </w:r>
      <w:r>
        <w:rPr>
          <w:color w:val="FF0000"/>
          <w:sz w:val="36"/>
          <w:szCs w:val="36"/>
        </w:rPr>
        <w:tab/>
      </w:r>
      <w:r>
        <w:rPr>
          <w:color w:val="FF0000"/>
          <w:sz w:val="36"/>
          <w:szCs w:val="36"/>
        </w:rPr>
        <w:tab/>
      </w:r>
      <w:r w:rsidR="00DC376E">
        <w:rPr>
          <w:color w:val="FF0000"/>
          <w:sz w:val="36"/>
          <w:szCs w:val="36"/>
        </w:rPr>
        <w:t xml:space="preserve">       </w:t>
      </w:r>
      <w:r>
        <w:rPr>
          <w:color w:val="FF0000"/>
          <w:sz w:val="36"/>
          <w:szCs w:val="36"/>
        </w:rPr>
        <w:t xml:space="preserve">           </w:t>
      </w:r>
      <w:r w:rsidRPr="00DC376E">
        <w:rPr>
          <w:i/>
          <w:color w:val="FF0000"/>
          <w:sz w:val="20"/>
          <w:szCs w:val="20"/>
        </w:rPr>
        <w:t>Trygg i Fjell sitt slagord</w:t>
      </w:r>
    </w:p>
    <w:p w:rsidR="001D4343" w:rsidRDefault="00F11CD1">
      <w:pPr>
        <w:rPr>
          <w:color w:val="FF0000"/>
          <w:sz w:val="36"/>
          <w:szCs w:val="36"/>
        </w:rPr>
      </w:pPr>
      <w:r w:rsidRPr="009910D3">
        <w:rPr>
          <w:color w:val="FF0000"/>
          <w:sz w:val="36"/>
          <w:szCs w:val="36"/>
        </w:rPr>
        <w:lastRenderedPageBreak/>
        <w:t>“</w:t>
      </w:r>
      <w:r w:rsidR="001D4343" w:rsidRPr="009910D3">
        <w:rPr>
          <w:color w:val="FF0000"/>
          <w:sz w:val="36"/>
          <w:szCs w:val="36"/>
        </w:rPr>
        <w:t>Mål</w:t>
      </w:r>
      <w:r w:rsidR="003113FD" w:rsidRPr="009910D3">
        <w:rPr>
          <w:color w:val="FF0000"/>
          <w:sz w:val="36"/>
          <w:szCs w:val="36"/>
        </w:rPr>
        <w:t>settingen for Trygg i Fjell er å fo</w:t>
      </w:r>
      <w:r w:rsidR="001D4343" w:rsidRPr="009910D3">
        <w:rPr>
          <w:color w:val="FF0000"/>
          <w:sz w:val="36"/>
          <w:szCs w:val="36"/>
        </w:rPr>
        <w:t>rebygge og å redusere omfanget av mobbing generelt i Fjell kommune – og</w:t>
      </w:r>
      <w:r w:rsidR="003113FD" w:rsidRPr="009910D3">
        <w:rPr>
          <w:color w:val="FF0000"/>
          <w:sz w:val="36"/>
          <w:szCs w:val="36"/>
        </w:rPr>
        <w:t xml:space="preserve"> å sikre at mobbing blir avdekket og hå</w:t>
      </w:r>
      <w:r w:rsidR="001D4343" w:rsidRPr="009910D3">
        <w:rPr>
          <w:color w:val="FF0000"/>
          <w:sz w:val="36"/>
          <w:szCs w:val="36"/>
        </w:rPr>
        <w:t>ndtert godt av alle som er i relasjon til barn og unge.</w:t>
      </w:r>
      <w:r w:rsidRPr="009910D3">
        <w:rPr>
          <w:color w:val="FF0000"/>
          <w:sz w:val="36"/>
          <w:szCs w:val="36"/>
        </w:rPr>
        <w:t>”</w:t>
      </w:r>
      <w:r w:rsidR="009910D3">
        <w:rPr>
          <w:color w:val="FF0000"/>
          <w:sz w:val="36"/>
          <w:szCs w:val="36"/>
        </w:rPr>
        <w:t xml:space="preserve"> </w:t>
      </w:r>
      <w:r w:rsidR="009910D3" w:rsidRPr="009910D3">
        <w:rPr>
          <w:i/>
          <w:color w:val="FF0000"/>
          <w:sz w:val="16"/>
          <w:szCs w:val="36"/>
        </w:rPr>
        <w:t>Handlingsprogrammet 2014-2017</w:t>
      </w:r>
    </w:p>
    <w:p w:rsidR="001D4343" w:rsidRPr="00F11CD1" w:rsidRDefault="001D4343">
      <w:pPr>
        <w:rPr>
          <w:i/>
          <w:color w:val="FF0000"/>
          <w:sz w:val="36"/>
          <w:szCs w:val="36"/>
        </w:rPr>
      </w:pPr>
    </w:p>
    <w:p w:rsidR="001D4343" w:rsidRPr="008A432C" w:rsidRDefault="008A432C" w:rsidP="008A432C">
      <w:pPr>
        <w:spacing w:after="0"/>
        <w:rPr>
          <w:i/>
          <w:color w:val="000000" w:themeColor="text1"/>
          <w:sz w:val="36"/>
          <w:szCs w:val="36"/>
          <w:u w:val="single"/>
        </w:rPr>
      </w:pPr>
      <w:r>
        <w:rPr>
          <w:i/>
          <w:color w:val="000000" w:themeColor="text1"/>
          <w:sz w:val="36"/>
          <w:szCs w:val="36"/>
          <w:u w:val="single"/>
        </w:rPr>
        <w:t>HVA ER MOBBING?</w:t>
      </w:r>
      <w:r w:rsidR="001D4343" w:rsidRPr="008A432C">
        <w:rPr>
          <w:i/>
          <w:color w:val="000000" w:themeColor="text1"/>
          <w:sz w:val="36"/>
          <w:szCs w:val="36"/>
          <w:u w:val="single"/>
        </w:rPr>
        <w:t>:</w:t>
      </w:r>
    </w:p>
    <w:p w:rsidR="00F11CD1" w:rsidRDefault="00F11CD1" w:rsidP="008A432C">
      <w:pPr>
        <w:spacing w:after="0"/>
        <w:rPr>
          <w:color w:val="000000" w:themeColor="text1"/>
          <w:sz w:val="36"/>
          <w:szCs w:val="36"/>
        </w:rPr>
      </w:pPr>
      <w:r>
        <w:rPr>
          <w:color w:val="000000" w:themeColor="text1"/>
          <w:sz w:val="36"/>
          <w:szCs w:val="36"/>
        </w:rPr>
        <w:t xml:space="preserve">“En person er mobbet eller plaget når han eller hun, gjentatte ganger og over en viss tid, blir utsatt for negative handlinger fra en eller flere personer.” </w:t>
      </w:r>
      <w:r w:rsidRPr="00F11CD1">
        <w:rPr>
          <w:i/>
          <w:color w:val="000000" w:themeColor="text1"/>
          <w:sz w:val="28"/>
          <w:szCs w:val="28"/>
        </w:rPr>
        <w:t xml:space="preserve">Dan </w:t>
      </w:r>
      <w:proofErr w:type="spellStart"/>
      <w:r w:rsidRPr="00F11CD1">
        <w:rPr>
          <w:i/>
          <w:color w:val="000000" w:themeColor="text1"/>
          <w:sz w:val="28"/>
          <w:szCs w:val="28"/>
        </w:rPr>
        <w:t>Olweus</w:t>
      </w:r>
      <w:proofErr w:type="spellEnd"/>
    </w:p>
    <w:p w:rsidR="001D4343" w:rsidRDefault="001D4343">
      <w:pPr>
        <w:rPr>
          <w:i/>
          <w:color w:val="000000" w:themeColor="text1"/>
          <w:sz w:val="28"/>
          <w:szCs w:val="28"/>
        </w:rPr>
      </w:pPr>
      <w:r>
        <w:rPr>
          <w:color w:val="000000" w:themeColor="text1"/>
          <w:sz w:val="36"/>
          <w:szCs w:val="36"/>
        </w:rPr>
        <w:t xml:space="preserve">“Mobbing er konkret. Mobbing kan ikke prates vekk eller bortforklares. Den som blir mobbet er ikke i tvil om hva som skjer. Mobbing handler </w:t>
      </w:r>
      <w:r w:rsidR="00220955">
        <w:rPr>
          <w:color w:val="000000" w:themeColor="text1"/>
          <w:sz w:val="36"/>
          <w:szCs w:val="36"/>
        </w:rPr>
        <w:t xml:space="preserve">om å bli gjort ensom av andre. Om at noen tar den tryggheten du trenger for å fungere. Om at noen tvinger andre inn i et liv der krefter og tanker som skulle vært brukt på å leve, isteden blir brukt på å overleve.”         </w:t>
      </w:r>
      <w:r w:rsidR="00220955" w:rsidRPr="00220955">
        <w:rPr>
          <w:i/>
          <w:color w:val="000000" w:themeColor="text1"/>
          <w:sz w:val="28"/>
          <w:szCs w:val="28"/>
        </w:rPr>
        <w:t>Frithjof Jacobsen 2014</w:t>
      </w:r>
    </w:p>
    <w:p w:rsidR="00220955" w:rsidRDefault="00DC376E" w:rsidP="008A432C">
      <w:pPr>
        <w:jc w:val="center"/>
        <w:rPr>
          <w:i/>
          <w:color w:val="000000" w:themeColor="text1"/>
          <w:sz w:val="28"/>
          <w:szCs w:val="28"/>
        </w:rPr>
      </w:pPr>
      <w:r>
        <w:rPr>
          <w:noProof/>
          <w:lang w:eastAsia="nb-NO"/>
        </w:rPr>
        <w:drawing>
          <wp:inline distT="0" distB="0" distL="0" distR="0" wp14:anchorId="3605504C" wp14:editId="04E63BD8">
            <wp:extent cx="2876199" cy="1411951"/>
            <wp:effectExtent l="0" t="0" r="635" b="0"/>
            <wp:docPr id="5" name="Bilde 5" descr="Mobbing_jpg_116733n.jpg (550×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bbing_jpg_116733n.jpg (550×2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8915" cy="1418193"/>
                    </a:xfrm>
                    <a:prstGeom prst="rect">
                      <a:avLst/>
                    </a:prstGeom>
                    <a:noFill/>
                    <a:ln>
                      <a:noFill/>
                    </a:ln>
                  </pic:spPr>
                </pic:pic>
              </a:graphicData>
            </a:graphic>
          </wp:inline>
        </w:drawing>
      </w:r>
    </w:p>
    <w:p w:rsidR="00220955" w:rsidRDefault="00220955">
      <w:pPr>
        <w:rPr>
          <w:color w:val="000000" w:themeColor="text1"/>
          <w:sz w:val="36"/>
          <w:szCs w:val="36"/>
        </w:rPr>
      </w:pPr>
      <w:r>
        <w:rPr>
          <w:color w:val="000000" w:themeColor="text1"/>
          <w:sz w:val="36"/>
          <w:szCs w:val="36"/>
        </w:rPr>
        <w:t xml:space="preserve">“Mobbing handler om et ønske om å såre – dette følges opp med en sårende handling – det er ubalanse i maktfordeling – det er repeterende – man har en urettferdig bruk av makt – noe som er til glede for utøver og til sist – en følelse av undertrykkelse hos mottaker.”                                                     </w:t>
      </w:r>
      <w:r w:rsidRPr="00220955">
        <w:rPr>
          <w:i/>
          <w:color w:val="000000" w:themeColor="text1"/>
          <w:sz w:val="28"/>
          <w:szCs w:val="28"/>
        </w:rPr>
        <w:t xml:space="preserve">Ken </w:t>
      </w:r>
      <w:proofErr w:type="spellStart"/>
      <w:r w:rsidRPr="00220955">
        <w:rPr>
          <w:i/>
          <w:color w:val="000000" w:themeColor="text1"/>
          <w:sz w:val="28"/>
          <w:szCs w:val="28"/>
        </w:rPr>
        <w:t>Rigby</w:t>
      </w:r>
      <w:proofErr w:type="spellEnd"/>
      <w:r>
        <w:rPr>
          <w:color w:val="000000" w:themeColor="text1"/>
          <w:sz w:val="36"/>
          <w:szCs w:val="36"/>
        </w:rPr>
        <w:t xml:space="preserve"> </w:t>
      </w:r>
    </w:p>
    <w:p w:rsidR="00425F91" w:rsidRDefault="003113FD" w:rsidP="00425F91">
      <w:pPr>
        <w:rPr>
          <w:color w:val="000000" w:themeColor="text1"/>
          <w:sz w:val="36"/>
          <w:szCs w:val="36"/>
        </w:rPr>
      </w:pPr>
      <w:r>
        <w:rPr>
          <w:color w:val="000000" w:themeColor="text1"/>
          <w:sz w:val="36"/>
          <w:szCs w:val="36"/>
        </w:rPr>
        <w:lastRenderedPageBreak/>
        <w:t>I L</w:t>
      </w:r>
      <w:r w:rsidR="00F11CD1">
        <w:rPr>
          <w:color w:val="000000" w:themeColor="text1"/>
          <w:sz w:val="36"/>
          <w:szCs w:val="36"/>
        </w:rPr>
        <w:t>øveparken barnehage</w:t>
      </w:r>
      <w:r w:rsidR="00324339">
        <w:rPr>
          <w:color w:val="000000" w:themeColor="text1"/>
          <w:sz w:val="36"/>
          <w:szCs w:val="36"/>
        </w:rPr>
        <w:t xml:space="preserve"> </w:t>
      </w:r>
      <w:r>
        <w:rPr>
          <w:color w:val="000000" w:themeColor="text1"/>
          <w:sz w:val="36"/>
          <w:szCs w:val="36"/>
        </w:rPr>
        <w:t xml:space="preserve">har </w:t>
      </w:r>
      <w:r w:rsidR="00324339">
        <w:rPr>
          <w:color w:val="000000" w:themeColor="text1"/>
          <w:sz w:val="36"/>
          <w:szCs w:val="36"/>
        </w:rPr>
        <w:t>vi fokus på vennskap og likeverd.</w:t>
      </w:r>
      <w:r w:rsidR="00425F91" w:rsidRPr="00425F91">
        <w:rPr>
          <w:color w:val="000000" w:themeColor="text1"/>
          <w:sz w:val="36"/>
          <w:szCs w:val="36"/>
        </w:rPr>
        <w:t xml:space="preserve"> </w:t>
      </w:r>
      <w:r w:rsidR="00425F91">
        <w:rPr>
          <w:color w:val="000000" w:themeColor="text1"/>
          <w:sz w:val="36"/>
          <w:szCs w:val="36"/>
        </w:rPr>
        <w:t xml:space="preserve"> Det er viktig for oss at hvert enkelt barn blir anerkjent for den de er. </w:t>
      </w:r>
      <w:r w:rsidR="00F11CD1">
        <w:rPr>
          <w:color w:val="000000" w:themeColor="text1"/>
          <w:sz w:val="36"/>
          <w:szCs w:val="36"/>
        </w:rPr>
        <w:t>Vi ønsker å være preget av kjærlig omsorg for alle barn.</w:t>
      </w:r>
    </w:p>
    <w:p w:rsidR="00220955" w:rsidRDefault="00DC376E" w:rsidP="00DC376E">
      <w:pPr>
        <w:jc w:val="center"/>
        <w:rPr>
          <w:color w:val="000000" w:themeColor="text1"/>
          <w:sz w:val="36"/>
          <w:szCs w:val="36"/>
        </w:rPr>
      </w:pPr>
      <w:r>
        <w:rPr>
          <w:noProof/>
          <w:lang w:eastAsia="nb-NO"/>
        </w:rPr>
        <w:drawing>
          <wp:inline distT="0" distB="0" distL="0" distR="0" wp14:anchorId="122F71D5" wp14:editId="412EC2B5">
            <wp:extent cx="2814963" cy="1648033"/>
            <wp:effectExtent l="0" t="0" r="4445" b="9525"/>
            <wp:docPr id="3" name="Bilde 3" descr="Venner_jpg_244422n.jpg (55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ner_jpg_244422n.jpg (550×3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4963" cy="1648033"/>
                    </a:xfrm>
                    <a:prstGeom prst="rect">
                      <a:avLst/>
                    </a:prstGeom>
                    <a:noFill/>
                    <a:ln>
                      <a:noFill/>
                    </a:ln>
                  </pic:spPr>
                </pic:pic>
              </a:graphicData>
            </a:graphic>
          </wp:inline>
        </w:drawing>
      </w:r>
    </w:p>
    <w:p w:rsidR="00324339" w:rsidRDefault="004A4C85">
      <w:pPr>
        <w:rPr>
          <w:color w:val="000000" w:themeColor="text1"/>
          <w:sz w:val="36"/>
          <w:szCs w:val="36"/>
        </w:rPr>
      </w:pPr>
      <w:r>
        <w:rPr>
          <w:color w:val="000000" w:themeColor="text1"/>
          <w:sz w:val="36"/>
          <w:szCs w:val="36"/>
        </w:rPr>
        <w:t>Vi ser det som en</w:t>
      </w:r>
      <w:r w:rsidR="00324339">
        <w:rPr>
          <w:color w:val="000000" w:themeColor="text1"/>
          <w:sz w:val="36"/>
          <w:szCs w:val="36"/>
        </w:rPr>
        <w:t xml:space="preserve"> grunnleggende forutsetning at barnet føler seg trygg og kan trives i barnehagen sammen med andre barn. Vi ser det derfor som helt nødvendig at vi hjelper barnet frem til en god sosial kompetanse. Sosial kompetanse må læres og erfares og dette gjøres </w:t>
      </w:r>
      <w:r w:rsidR="00672D54">
        <w:rPr>
          <w:color w:val="000000" w:themeColor="text1"/>
          <w:sz w:val="36"/>
          <w:szCs w:val="36"/>
        </w:rPr>
        <w:t>i samspill med andre barn og voksne. Å være et sosialt kompetent barn kan være en beskyttelsesfaktor mot å bli mobbet eller å utføre mobbing.</w:t>
      </w:r>
    </w:p>
    <w:p w:rsidR="004A4C85" w:rsidRDefault="004A4C85">
      <w:pPr>
        <w:rPr>
          <w:color w:val="000000" w:themeColor="text1"/>
          <w:sz w:val="36"/>
          <w:szCs w:val="36"/>
        </w:rPr>
      </w:pPr>
    </w:p>
    <w:p w:rsidR="004A4C85" w:rsidRPr="008A432C" w:rsidRDefault="004A4C85">
      <w:pPr>
        <w:rPr>
          <w:color w:val="000000" w:themeColor="text1"/>
          <w:sz w:val="36"/>
          <w:szCs w:val="36"/>
          <w:u w:val="single"/>
        </w:rPr>
      </w:pPr>
      <w:r w:rsidRPr="008A432C">
        <w:rPr>
          <w:color w:val="000000" w:themeColor="text1"/>
          <w:sz w:val="36"/>
          <w:szCs w:val="36"/>
          <w:u w:val="single"/>
        </w:rPr>
        <w:t>NLM-BARNEHAGENES MÅL:</w:t>
      </w:r>
    </w:p>
    <w:p w:rsidR="00840BDF" w:rsidRDefault="004A4C85">
      <w:pPr>
        <w:rPr>
          <w:color w:val="000000" w:themeColor="text1"/>
          <w:sz w:val="36"/>
          <w:szCs w:val="36"/>
        </w:rPr>
      </w:pPr>
      <w:r>
        <w:rPr>
          <w:color w:val="000000" w:themeColor="text1"/>
          <w:sz w:val="36"/>
          <w:szCs w:val="36"/>
        </w:rPr>
        <w:t>Barnehagen skal, i nær forståelse og samarbeid med hjemmet, hjelpe til med å gi barna kristen oppdragelse i et godt og trygt miljø. Den skal gi gode utviklings – og aktivitetsmuligheter og utvikle barnas evne og vilje til å samarbeide med andre, bære ansvar og ha omsorg for medmennesker, både i Norge og mellom andre folkeslag</w:t>
      </w:r>
      <w:r w:rsidR="00DC376E">
        <w:rPr>
          <w:color w:val="000000" w:themeColor="text1"/>
          <w:sz w:val="36"/>
          <w:szCs w:val="36"/>
        </w:rPr>
        <w:t>.</w:t>
      </w:r>
    </w:p>
    <w:p w:rsidR="003B5C12" w:rsidRDefault="003B5C12">
      <w:pPr>
        <w:rPr>
          <w:i/>
          <w:color w:val="000000" w:themeColor="text1"/>
          <w:sz w:val="36"/>
          <w:szCs w:val="36"/>
        </w:rPr>
      </w:pPr>
    </w:p>
    <w:p w:rsidR="004A4C85" w:rsidRPr="003B5C12" w:rsidRDefault="003B5C12">
      <w:pPr>
        <w:rPr>
          <w:i/>
          <w:color w:val="000000" w:themeColor="text1"/>
          <w:sz w:val="36"/>
          <w:szCs w:val="36"/>
          <w:u w:val="single"/>
        </w:rPr>
      </w:pPr>
      <w:r>
        <w:rPr>
          <w:i/>
          <w:color w:val="000000" w:themeColor="text1"/>
          <w:sz w:val="36"/>
          <w:szCs w:val="36"/>
          <w:u w:val="single"/>
        </w:rPr>
        <w:lastRenderedPageBreak/>
        <w:t>HVORDAN JOBBER VI:</w:t>
      </w:r>
    </w:p>
    <w:p w:rsidR="0068174D" w:rsidRDefault="004A4C85">
      <w:pPr>
        <w:rPr>
          <w:color w:val="000000" w:themeColor="text1"/>
          <w:sz w:val="36"/>
          <w:szCs w:val="36"/>
        </w:rPr>
      </w:pPr>
      <w:r>
        <w:rPr>
          <w:color w:val="000000" w:themeColor="text1"/>
          <w:sz w:val="36"/>
          <w:szCs w:val="36"/>
        </w:rPr>
        <w:t>I Løveparken barnehage snakker vi mye med barna om hva det vil si å være gode venner og hvordan vi best kan hjelpe hverandre.</w:t>
      </w:r>
      <w:r w:rsidR="0068174D">
        <w:rPr>
          <w:color w:val="000000" w:themeColor="text1"/>
          <w:sz w:val="36"/>
          <w:szCs w:val="36"/>
        </w:rPr>
        <w:t xml:space="preserve"> Hver høst og vår vil vi ha en egen</w:t>
      </w:r>
      <w:r w:rsidR="0068174D" w:rsidRPr="0068174D">
        <w:rPr>
          <w:i/>
          <w:color w:val="000000" w:themeColor="text1"/>
          <w:sz w:val="36"/>
          <w:szCs w:val="36"/>
        </w:rPr>
        <w:t xml:space="preserve"> Vennskapsuke</w:t>
      </w:r>
      <w:r w:rsidR="0068174D">
        <w:rPr>
          <w:color w:val="000000" w:themeColor="text1"/>
          <w:sz w:val="36"/>
          <w:szCs w:val="36"/>
        </w:rPr>
        <w:t xml:space="preserve"> for hele barnehagen. Her vil vi ha ekstra fokus på betydningen av vennskap. Hva vil det si å være venner og hva kan en gjøre dersom man ser noe</w:t>
      </w:r>
      <w:r w:rsidR="007D09B8">
        <w:rPr>
          <w:color w:val="000000" w:themeColor="text1"/>
          <w:sz w:val="36"/>
          <w:szCs w:val="36"/>
        </w:rPr>
        <w:t>n som er alene?</w:t>
      </w:r>
    </w:p>
    <w:p w:rsidR="004A4C85" w:rsidRDefault="004A4C85">
      <w:pPr>
        <w:rPr>
          <w:color w:val="000000" w:themeColor="text1"/>
          <w:sz w:val="36"/>
          <w:szCs w:val="36"/>
        </w:rPr>
      </w:pPr>
      <w:r>
        <w:rPr>
          <w:color w:val="000000" w:themeColor="text1"/>
          <w:sz w:val="36"/>
          <w:szCs w:val="36"/>
        </w:rPr>
        <w:t>Vi har og</w:t>
      </w:r>
      <w:r w:rsidR="003113FD">
        <w:rPr>
          <w:color w:val="000000" w:themeColor="text1"/>
          <w:sz w:val="36"/>
          <w:szCs w:val="36"/>
        </w:rPr>
        <w:t>så</w:t>
      </w:r>
      <w:r>
        <w:rPr>
          <w:color w:val="000000" w:themeColor="text1"/>
          <w:sz w:val="36"/>
          <w:szCs w:val="36"/>
        </w:rPr>
        <w:t xml:space="preserve"> mye fokus på å sette ord på følelser og beskrive ulike reaksjoner</w:t>
      </w:r>
      <w:r w:rsidR="007D09B8">
        <w:rPr>
          <w:color w:val="000000" w:themeColor="text1"/>
          <w:sz w:val="36"/>
          <w:szCs w:val="36"/>
        </w:rPr>
        <w:t>. P</w:t>
      </w:r>
      <w:r>
        <w:rPr>
          <w:color w:val="000000" w:themeColor="text1"/>
          <w:sz w:val="36"/>
          <w:szCs w:val="36"/>
        </w:rPr>
        <w:t xml:space="preserve">å den måten </w:t>
      </w:r>
      <w:r w:rsidR="007D09B8">
        <w:rPr>
          <w:color w:val="000000" w:themeColor="text1"/>
          <w:sz w:val="36"/>
          <w:szCs w:val="36"/>
        </w:rPr>
        <w:t>hjelpe</w:t>
      </w:r>
      <w:r w:rsidR="003113FD">
        <w:rPr>
          <w:color w:val="000000" w:themeColor="text1"/>
          <w:sz w:val="36"/>
          <w:szCs w:val="36"/>
        </w:rPr>
        <w:t>r vi</w:t>
      </w:r>
      <w:r>
        <w:rPr>
          <w:color w:val="000000" w:themeColor="text1"/>
          <w:sz w:val="36"/>
          <w:szCs w:val="36"/>
        </w:rPr>
        <w:t xml:space="preserve"> </w:t>
      </w:r>
      <w:r w:rsidR="00840BDF">
        <w:rPr>
          <w:color w:val="000000" w:themeColor="text1"/>
          <w:sz w:val="36"/>
          <w:szCs w:val="36"/>
        </w:rPr>
        <w:t>barnet til større forståelse om</w:t>
      </w:r>
      <w:r>
        <w:rPr>
          <w:color w:val="000000" w:themeColor="text1"/>
          <w:sz w:val="36"/>
          <w:szCs w:val="36"/>
        </w:rPr>
        <w:t xml:space="preserve"> seg selv og andre.</w:t>
      </w:r>
      <w:r w:rsidR="00840BDF">
        <w:rPr>
          <w:color w:val="000000" w:themeColor="text1"/>
          <w:sz w:val="36"/>
          <w:szCs w:val="36"/>
        </w:rPr>
        <w:t xml:space="preserve"> (</w:t>
      </w:r>
      <w:r w:rsidR="00840BDF" w:rsidRPr="009910D3">
        <w:rPr>
          <w:color w:val="000000" w:themeColor="text1"/>
          <w:sz w:val="36"/>
          <w:szCs w:val="36"/>
        </w:rPr>
        <w:t>Følelsesskolen</w:t>
      </w:r>
      <w:r w:rsidR="003113FD" w:rsidRPr="009910D3">
        <w:rPr>
          <w:color w:val="000000" w:themeColor="text1"/>
          <w:sz w:val="36"/>
          <w:szCs w:val="36"/>
        </w:rPr>
        <w:t xml:space="preserve"> og </w:t>
      </w:r>
      <w:proofErr w:type="spellStart"/>
      <w:r w:rsidR="003113FD" w:rsidRPr="009910D3">
        <w:rPr>
          <w:color w:val="000000" w:themeColor="text1"/>
          <w:sz w:val="36"/>
          <w:szCs w:val="36"/>
        </w:rPr>
        <w:t>Dinoskolen</w:t>
      </w:r>
      <w:proofErr w:type="spellEnd"/>
      <w:r w:rsidR="00840BDF" w:rsidRPr="009910D3">
        <w:rPr>
          <w:color w:val="000000" w:themeColor="text1"/>
          <w:sz w:val="36"/>
          <w:szCs w:val="36"/>
        </w:rPr>
        <w:t>)</w:t>
      </w:r>
    </w:p>
    <w:p w:rsidR="00425F91" w:rsidRDefault="00425F91">
      <w:pPr>
        <w:rPr>
          <w:color w:val="000000" w:themeColor="text1"/>
          <w:sz w:val="36"/>
          <w:szCs w:val="36"/>
        </w:rPr>
      </w:pPr>
      <w:r>
        <w:rPr>
          <w:color w:val="000000" w:themeColor="text1"/>
          <w:sz w:val="36"/>
          <w:szCs w:val="36"/>
        </w:rPr>
        <w:t>Lekens betydni</w:t>
      </w:r>
      <w:r w:rsidR="004168DE">
        <w:rPr>
          <w:color w:val="000000" w:themeColor="text1"/>
          <w:sz w:val="36"/>
          <w:szCs w:val="36"/>
        </w:rPr>
        <w:t>ng ønsker vi å vektlegge i vår barnehage.</w:t>
      </w:r>
      <w:r w:rsidR="0068174D">
        <w:rPr>
          <w:color w:val="000000" w:themeColor="text1"/>
          <w:sz w:val="36"/>
          <w:szCs w:val="36"/>
        </w:rPr>
        <w:t xml:space="preserve"> Vi ønsker å gi tid og rom for lek både inne og ute. </w:t>
      </w:r>
    </w:p>
    <w:p w:rsidR="00F11CD1" w:rsidRDefault="00F11CD1">
      <w:pPr>
        <w:rPr>
          <w:color w:val="000000" w:themeColor="text1"/>
          <w:sz w:val="36"/>
          <w:szCs w:val="36"/>
        </w:rPr>
      </w:pPr>
      <w:r>
        <w:rPr>
          <w:color w:val="000000" w:themeColor="text1"/>
          <w:sz w:val="36"/>
          <w:szCs w:val="36"/>
        </w:rPr>
        <w:t>Vi som arbeider i Løveparken barnehage ønsker å være gode rollemodeller for barna. Vi ønsker å være tilstedeværende og tydelige voksne. Gi positiv oppmuntring til det enkelte barn.</w:t>
      </w:r>
    </w:p>
    <w:p w:rsidR="00840BDF" w:rsidRDefault="00840BDF">
      <w:pPr>
        <w:rPr>
          <w:color w:val="000000" w:themeColor="text1"/>
          <w:sz w:val="36"/>
          <w:szCs w:val="36"/>
        </w:rPr>
      </w:pPr>
      <w:r>
        <w:rPr>
          <w:color w:val="000000" w:themeColor="text1"/>
          <w:sz w:val="36"/>
          <w:szCs w:val="36"/>
        </w:rPr>
        <w:t>Personalet har fått opplæring i DUÅ og Dino</w:t>
      </w:r>
      <w:r w:rsidR="003B5C12">
        <w:rPr>
          <w:color w:val="000000" w:themeColor="text1"/>
          <w:sz w:val="36"/>
          <w:szCs w:val="36"/>
        </w:rPr>
        <w:t>saurskolen</w:t>
      </w:r>
      <w:r>
        <w:rPr>
          <w:color w:val="000000" w:themeColor="text1"/>
          <w:sz w:val="36"/>
          <w:szCs w:val="36"/>
        </w:rPr>
        <w:t xml:space="preserve"> som er en viktig del av det daglige arbeidet med barna. I tillegg har personalet fått innføring i COS, noe som hjelper oss til å møte det enkelte barn på best mulig måte. Personalet har og</w:t>
      </w:r>
      <w:r w:rsidR="003113FD">
        <w:rPr>
          <w:color w:val="000000" w:themeColor="text1"/>
          <w:sz w:val="36"/>
          <w:szCs w:val="36"/>
        </w:rPr>
        <w:t>så</w:t>
      </w:r>
      <w:r>
        <w:rPr>
          <w:color w:val="000000" w:themeColor="text1"/>
          <w:sz w:val="36"/>
          <w:szCs w:val="36"/>
        </w:rPr>
        <w:t xml:space="preserve"> deltatt på kurs og fått kompetanseheving om temaet </w:t>
      </w:r>
      <w:r w:rsidR="003B5C12">
        <w:rPr>
          <w:color w:val="000000" w:themeColor="text1"/>
          <w:sz w:val="36"/>
          <w:szCs w:val="36"/>
        </w:rPr>
        <w:t>“m</w:t>
      </w:r>
      <w:r>
        <w:rPr>
          <w:color w:val="000000" w:themeColor="text1"/>
          <w:sz w:val="36"/>
          <w:szCs w:val="36"/>
        </w:rPr>
        <w:t>obbing i barnehagen</w:t>
      </w:r>
      <w:r w:rsidR="003B5C12">
        <w:rPr>
          <w:color w:val="000000" w:themeColor="text1"/>
          <w:sz w:val="36"/>
          <w:szCs w:val="36"/>
        </w:rPr>
        <w:t>”</w:t>
      </w:r>
      <w:r>
        <w:rPr>
          <w:color w:val="000000" w:themeColor="text1"/>
          <w:sz w:val="36"/>
          <w:szCs w:val="36"/>
        </w:rPr>
        <w:t xml:space="preserve"> gjennom Trygg i Fjell. Vi har der fått opplæring i å forebygge, avdekke og håndtere mobbing.</w:t>
      </w:r>
      <w:r w:rsidR="004168DE">
        <w:rPr>
          <w:color w:val="000000" w:themeColor="text1"/>
          <w:sz w:val="36"/>
          <w:szCs w:val="36"/>
        </w:rPr>
        <w:t xml:space="preserve"> </w:t>
      </w:r>
    </w:p>
    <w:p w:rsidR="0068174D" w:rsidRDefault="0068174D">
      <w:pPr>
        <w:rPr>
          <w:color w:val="000000" w:themeColor="text1"/>
          <w:sz w:val="36"/>
          <w:szCs w:val="36"/>
        </w:rPr>
      </w:pPr>
    </w:p>
    <w:p w:rsidR="003B5C12" w:rsidRDefault="003B5C12">
      <w:pPr>
        <w:rPr>
          <w:color w:val="000000" w:themeColor="text1"/>
          <w:sz w:val="36"/>
          <w:szCs w:val="36"/>
        </w:rPr>
      </w:pPr>
    </w:p>
    <w:p w:rsidR="007D09B8" w:rsidRPr="003B5C12" w:rsidRDefault="003B5C12">
      <w:pPr>
        <w:rPr>
          <w:i/>
          <w:color w:val="000000" w:themeColor="text1"/>
          <w:sz w:val="36"/>
          <w:szCs w:val="36"/>
          <w:u w:val="single"/>
        </w:rPr>
      </w:pPr>
      <w:r w:rsidRPr="003B5C12">
        <w:rPr>
          <w:i/>
          <w:color w:val="000000" w:themeColor="text1"/>
          <w:sz w:val="36"/>
          <w:szCs w:val="36"/>
          <w:u w:val="single"/>
        </w:rPr>
        <w:lastRenderedPageBreak/>
        <w:t>HANDLINGSPLAN MOT MOBBING:</w:t>
      </w:r>
    </w:p>
    <w:p w:rsidR="007D09B8" w:rsidRDefault="00840BDF">
      <w:pPr>
        <w:rPr>
          <w:color w:val="000000" w:themeColor="text1"/>
          <w:sz w:val="36"/>
          <w:szCs w:val="36"/>
        </w:rPr>
      </w:pPr>
      <w:r>
        <w:rPr>
          <w:color w:val="000000" w:themeColor="text1"/>
          <w:sz w:val="36"/>
          <w:szCs w:val="36"/>
        </w:rPr>
        <w:t>Vi i Løvepa</w:t>
      </w:r>
      <w:r w:rsidR="003113FD">
        <w:rPr>
          <w:color w:val="000000" w:themeColor="text1"/>
          <w:sz w:val="36"/>
          <w:szCs w:val="36"/>
        </w:rPr>
        <w:t>rken barnehage har utarbeidet en</w:t>
      </w:r>
      <w:r w:rsidR="003B5C12">
        <w:rPr>
          <w:color w:val="000000" w:themeColor="text1"/>
          <w:sz w:val="36"/>
          <w:szCs w:val="36"/>
        </w:rPr>
        <w:t xml:space="preserve"> h</w:t>
      </w:r>
      <w:r>
        <w:rPr>
          <w:color w:val="000000" w:themeColor="text1"/>
          <w:sz w:val="36"/>
          <w:szCs w:val="36"/>
        </w:rPr>
        <w:t>andlingsplan for barnehageåret</w:t>
      </w:r>
      <w:r w:rsidR="00D86973">
        <w:rPr>
          <w:color w:val="000000" w:themeColor="text1"/>
          <w:sz w:val="36"/>
          <w:szCs w:val="36"/>
        </w:rPr>
        <w:t xml:space="preserve">, der vi vektlegger holdningsarbeid og faglig oppdatering i personalgruppen. </w:t>
      </w:r>
    </w:p>
    <w:p w:rsidR="007D09B8" w:rsidRDefault="00D86973">
      <w:pPr>
        <w:rPr>
          <w:color w:val="000000" w:themeColor="text1"/>
          <w:sz w:val="36"/>
          <w:szCs w:val="36"/>
        </w:rPr>
      </w:pPr>
      <w:r>
        <w:rPr>
          <w:color w:val="000000" w:themeColor="text1"/>
          <w:sz w:val="36"/>
          <w:szCs w:val="36"/>
        </w:rPr>
        <w:t>Videre legger vi vekt på syst</w:t>
      </w:r>
      <w:r w:rsidR="003B5C12">
        <w:rPr>
          <w:color w:val="000000" w:themeColor="text1"/>
          <w:sz w:val="36"/>
          <w:szCs w:val="36"/>
        </w:rPr>
        <w:t>ematiske observasjoner og barne</w:t>
      </w:r>
      <w:r>
        <w:rPr>
          <w:color w:val="000000" w:themeColor="text1"/>
          <w:sz w:val="36"/>
          <w:szCs w:val="36"/>
        </w:rPr>
        <w:t>intervju</w:t>
      </w:r>
      <w:r w:rsidR="009F07C4">
        <w:rPr>
          <w:color w:val="000000" w:themeColor="text1"/>
          <w:sz w:val="36"/>
          <w:szCs w:val="36"/>
        </w:rPr>
        <w:t>,</w:t>
      </w:r>
      <w:r>
        <w:rPr>
          <w:color w:val="000000" w:themeColor="text1"/>
          <w:sz w:val="36"/>
          <w:szCs w:val="36"/>
        </w:rPr>
        <w:t xml:space="preserve"> med mål om å avdekke eventuell mobbing</w:t>
      </w:r>
      <w:r w:rsidR="004168DE">
        <w:rPr>
          <w:color w:val="000000" w:themeColor="text1"/>
          <w:sz w:val="36"/>
          <w:szCs w:val="36"/>
        </w:rPr>
        <w:t xml:space="preserve">. </w:t>
      </w:r>
    </w:p>
    <w:p w:rsidR="00D86973" w:rsidRDefault="00D86973">
      <w:pPr>
        <w:rPr>
          <w:color w:val="000000" w:themeColor="text1"/>
          <w:sz w:val="36"/>
          <w:szCs w:val="36"/>
        </w:rPr>
      </w:pPr>
      <w:r>
        <w:rPr>
          <w:color w:val="000000" w:themeColor="text1"/>
          <w:sz w:val="36"/>
          <w:szCs w:val="36"/>
        </w:rPr>
        <w:t>Vi ønsker å ha en tett dialog med dere foreldre</w:t>
      </w:r>
      <w:r w:rsidR="009F07C4">
        <w:rPr>
          <w:color w:val="000000" w:themeColor="text1"/>
          <w:sz w:val="36"/>
          <w:szCs w:val="36"/>
        </w:rPr>
        <w:t>/foresatte</w:t>
      </w:r>
      <w:r>
        <w:rPr>
          <w:color w:val="000000" w:themeColor="text1"/>
          <w:sz w:val="36"/>
          <w:szCs w:val="36"/>
        </w:rPr>
        <w:t xml:space="preserve"> i forhold til barnas trivsel </w:t>
      </w:r>
      <w:r w:rsidR="00EA05EB">
        <w:rPr>
          <w:color w:val="000000" w:themeColor="text1"/>
          <w:sz w:val="36"/>
          <w:szCs w:val="36"/>
        </w:rPr>
        <w:t>og trygghet i barnehagen.</w:t>
      </w:r>
    </w:p>
    <w:p w:rsidR="00EA05EB" w:rsidRDefault="00EA05EB">
      <w:pPr>
        <w:rPr>
          <w:color w:val="000000" w:themeColor="text1"/>
          <w:sz w:val="36"/>
          <w:szCs w:val="36"/>
        </w:rPr>
      </w:pPr>
      <w:r>
        <w:rPr>
          <w:color w:val="000000" w:themeColor="text1"/>
          <w:sz w:val="36"/>
          <w:szCs w:val="36"/>
        </w:rPr>
        <w:t xml:space="preserve">Det er alltid vi voksne som har ansvar for relasjonene </w:t>
      </w:r>
      <w:r w:rsidR="007D09B8">
        <w:rPr>
          <w:color w:val="000000" w:themeColor="text1"/>
          <w:sz w:val="36"/>
          <w:szCs w:val="36"/>
        </w:rPr>
        <w:t>i barnehagen, men</w:t>
      </w:r>
      <w:r>
        <w:rPr>
          <w:color w:val="000000" w:themeColor="text1"/>
          <w:sz w:val="36"/>
          <w:szCs w:val="36"/>
        </w:rPr>
        <w:t xml:space="preserve"> vi </w:t>
      </w:r>
      <w:r w:rsidR="007D09B8">
        <w:rPr>
          <w:color w:val="000000" w:themeColor="text1"/>
          <w:sz w:val="36"/>
          <w:szCs w:val="36"/>
        </w:rPr>
        <w:t xml:space="preserve">er </w:t>
      </w:r>
      <w:r>
        <w:rPr>
          <w:color w:val="000000" w:themeColor="text1"/>
          <w:sz w:val="36"/>
          <w:szCs w:val="36"/>
        </w:rPr>
        <w:t>avhengig av tett s</w:t>
      </w:r>
      <w:r w:rsidR="007D09B8">
        <w:rPr>
          <w:color w:val="000000" w:themeColor="text1"/>
          <w:sz w:val="36"/>
          <w:szCs w:val="36"/>
        </w:rPr>
        <w:t>amarbeid med dere foreldre</w:t>
      </w:r>
      <w:r w:rsidR="009F07C4">
        <w:rPr>
          <w:color w:val="000000" w:themeColor="text1"/>
          <w:sz w:val="36"/>
          <w:szCs w:val="36"/>
        </w:rPr>
        <w:t>/foresatte</w:t>
      </w:r>
      <w:r w:rsidR="007D09B8">
        <w:rPr>
          <w:color w:val="000000" w:themeColor="text1"/>
          <w:sz w:val="36"/>
          <w:szCs w:val="36"/>
        </w:rPr>
        <w:t xml:space="preserve"> for</w:t>
      </w:r>
      <w:r>
        <w:rPr>
          <w:color w:val="000000" w:themeColor="text1"/>
          <w:sz w:val="36"/>
          <w:szCs w:val="36"/>
        </w:rPr>
        <w:t xml:space="preserve"> best mulig </w:t>
      </w:r>
      <w:r w:rsidR="007D09B8">
        <w:rPr>
          <w:color w:val="000000" w:themeColor="text1"/>
          <w:sz w:val="36"/>
          <w:szCs w:val="36"/>
        </w:rPr>
        <w:t xml:space="preserve">å </w:t>
      </w:r>
      <w:r>
        <w:rPr>
          <w:color w:val="000000" w:themeColor="text1"/>
          <w:sz w:val="36"/>
          <w:szCs w:val="36"/>
        </w:rPr>
        <w:t>hjelpe barnet.</w:t>
      </w:r>
    </w:p>
    <w:p w:rsidR="00F11CD1" w:rsidRDefault="00F11CD1" w:rsidP="00F11CD1">
      <w:pPr>
        <w:rPr>
          <w:color w:val="000000" w:themeColor="text1"/>
          <w:sz w:val="36"/>
          <w:szCs w:val="36"/>
        </w:rPr>
      </w:pPr>
      <w:r>
        <w:rPr>
          <w:color w:val="000000" w:themeColor="text1"/>
          <w:sz w:val="36"/>
          <w:szCs w:val="36"/>
        </w:rPr>
        <w:t>Barnehagen har egne resurspersoner som arbeider spesielt med “Trygg i Fjell” og som deltar i kommunenes ressursgruppe.</w:t>
      </w:r>
    </w:p>
    <w:p w:rsidR="003B5C12" w:rsidRPr="00C06A3C" w:rsidRDefault="00C06A3C" w:rsidP="00C06A3C">
      <w:pPr>
        <w:jc w:val="center"/>
        <w:rPr>
          <w:color w:val="000000" w:themeColor="text1"/>
          <w:sz w:val="36"/>
          <w:szCs w:val="36"/>
        </w:rPr>
      </w:pPr>
      <w:r>
        <w:rPr>
          <w:noProof/>
          <w:lang w:eastAsia="nb-NO"/>
        </w:rPr>
        <w:drawing>
          <wp:inline distT="0" distB="0" distL="0" distR="0" wp14:anchorId="7EE82C2C" wp14:editId="2BF38786">
            <wp:extent cx="2390775" cy="2390775"/>
            <wp:effectExtent l="0" t="0" r="9525" b="9525"/>
            <wp:docPr id="6" name="Bilde 6" descr="7f355d40-b7e4-4d34-a4d2-30d80f57a677 (45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f355d40-b7e4-4d34-a4d2-30d80f57a677 (450×4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rsidR="00840BDF" w:rsidRPr="00CF1AE2" w:rsidRDefault="00CF1AE2">
      <w:pPr>
        <w:rPr>
          <w:i/>
          <w:color w:val="FF0000"/>
          <w:sz w:val="24"/>
          <w:szCs w:val="24"/>
        </w:rPr>
      </w:pPr>
      <w:r>
        <w:rPr>
          <w:color w:val="FF0000"/>
          <w:sz w:val="36"/>
          <w:szCs w:val="36"/>
        </w:rPr>
        <w:t xml:space="preserve">“Vi kommer aldri dit at alle blir venner med alle. Men vi vil komme dit at alle som blir utsatt for mobbing blir tatt på alvor fra første stund” </w:t>
      </w:r>
      <w:r w:rsidRPr="00CF1AE2">
        <w:rPr>
          <w:i/>
          <w:color w:val="FF0000"/>
          <w:sz w:val="28"/>
          <w:szCs w:val="28"/>
        </w:rPr>
        <w:t>Kunnskapsminister Torbjørn Røe Isaksen</w:t>
      </w:r>
    </w:p>
    <w:p w:rsidR="0068174D" w:rsidRDefault="009910D3">
      <w:pPr>
        <w:rPr>
          <w:color w:val="FF0000"/>
          <w:sz w:val="36"/>
          <w:szCs w:val="36"/>
        </w:rPr>
      </w:pPr>
      <w:r>
        <w:rPr>
          <w:color w:val="FF0000"/>
          <w:sz w:val="36"/>
          <w:szCs w:val="36"/>
        </w:rPr>
        <w:lastRenderedPageBreak/>
        <w:t>NLM-barnehagene AS</w:t>
      </w:r>
    </w:p>
    <w:p w:rsidR="0068174D" w:rsidRDefault="0068174D">
      <w:pPr>
        <w:rPr>
          <w:color w:val="FF0000"/>
          <w:sz w:val="36"/>
          <w:szCs w:val="36"/>
        </w:rPr>
      </w:pPr>
      <w:r>
        <w:rPr>
          <w:color w:val="FF0000"/>
          <w:sz w:val="36"/>
          <w:szCs w:val="36"/>
        </w:rPr>
        <w:t>Løveparken barnehage</w:t>
      </w:r>
    </w:p>
    <w:p w:rsidR="0068174D" w:rsidRDefault="0068174D">
      <w:pPr>
        <w:rPr>
          <w:color w:val="FF0000"/>
          <w:sz w:val="36"/>
          <w:szCs w:val="36"/>
        </w:rPr>
      </w:pPr>
      <w:r>
        <w:rPr>
          <w:color w:val="FF0000"/>
          <w:sz w:val="36"/>
          <w:szCs w:val="36"/>
        </w:rPr>
        <w:t>Trollhaugmyra 11</w:t>
      </w:r>
    </w:p>
    <w:p w:rsidR="0068174D" w:rsidRDefault="0068174D">
      <w:pPr>
        <w:rPr>
          <w:color w:val="FF0000"/>
          <w:sz w:val="36"/>
          <w:szCs w:val="36"/>
        </w:rPr>
      </w:pPr>
      <w:r>
        <w:rPr>
          <w:color w:val="FF0000"/>
          <w:sz w:val="36"/>
          <w:szCs w:val="36"/>
        </w:rPr>
        <w:t>5353 Straume</w:t>
      </w:r>
    </w:p>
    <w:p w:rsidR="0068174D" w:rsidRDefault="0068174D">
      <w:pPr>
        <w:rPr>
          <w:color w:val="FF0000"/>
          <w:sz w:val="36"/>
          <w:szCs w:val="36"/>
        </w:rPr>
      </w:pPr>
      <w:proofErr w:type="spellStart"/>
      <w:r>
        <w:rPr>
          <w:color w:val="FF0000"/>
          <w:sz w:val="36"/>
          <w:szCs w:val="36"/>
        </w:rPr>
        <w:t>Tlf</w:t>
      </w:r>
      <w:proofErr w:type="spellEnd"/>
      <w:r>
        <w:rPr>
          <w:color w:val="FF0000"/>
          <w:sz w:val="36"/>
          <w:szCs w:val="36"/>
        </w:rPr>
        <w:t>: 56311095</w:t>
      </w:r>
    </w:p>
    <w:p w:rsidR="0068174D" w:rsidRDefault="00085401">
      <w:pPr>
        <w:rPr>
          <w:color w:val="FF0000"/>
          <w:sz w:val="36"/>
          <w:szCs w:val="36"/>
        </w:rPr>
      </w:pPr>
      <w:hyperlink r:id="rId11" w:history="1">
        <w:r w:rsidR="007D09B8" w:rsidRPr="00F85BAF">
          <w:rPr>
            <w:rStyle w:val="Hyperkobling"/>
            <w:sz w:val="36"/>
            <w:szCs w:val="36"/>
          </w:rPr>
          <w:t>post@loveparken.no</w:t>
        </w:r>
      </w:hyperlink>
    </w:p>
    <w:p w:rsidR="007D09B8" w:rsidRDefault="007D09B8">
      <w:pPr>
        <w:rPr>
          <w:color w:val="FF0000"/>
          <w:sz w:val="36"/>
          <w:szCs w:val="36"/>
        </w:rPr>
      </w:pPr>
    </w:p>
    <w:p w:rsidR="007D09B8" w:rsidRDefault="00F60070" w:rsidP="003B5C12">
      <w:pPr>
        <w:jc w:val="center"/>
        <w:rPr>
          <w:color w:val="FF0000"/>
          <w:sz w:val="36"/>
          <w:szCs w:val="36"/>
        </w:rPr>
      </w:pPr>
      <w:r>
        <w:rPr>
          <w:noProof/>
          <w:color w:val="FF0000"/>
          <w:sz w:val="36"/>
          <w:szCs w:val="36"/>
          <w:lang w:eastAsia="nb-NO"/>
        </w:rPr>
        <w:drawing>
          <wp:inline distT="0" distB="0" distL="0" distR="0">
            <wp:extent cx="3713647" cy="2785989"/>
            <wp:effectExtent l="0" t="0" r="1270" b="0"/>
            <wp:docPr id="4" name="Bilde 4" descr="C:\Users\881Styrer.BARN-NETT\Documents\BILDER\BARNEHAGEN\Barnehag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81Styrer.BARN-NETT\Documents\BILDER\BARNEHAGEN\Barnehagen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5595" cy="2787451"/>
                    </a:xfrm>
                    <a:prstGeom prst="rect">
                      <a:avLst/>
                    </a:prstGeom>
                    <a:noFill/>
                    <a:ln>
                      <a:noFill/>
                    </a:ln>
                  </pic:spPr>
                </pic:pic>
              </a:graphicData>
            </a:graphic>
          </wp:inline>
        </w:drawing>
      </w:r>
    </w:p>
    <w:p w:rsidR="00F60070" w:rsidRDefault="00F60070">
      <w:pPr>
        <w:rPr>
          <w:color w:val="FF0000"/>
          <w:sz w:val="36"/>
          <w:szCs w:val="36"/>
        </w:rPr>
      </w:pPr>
    </w:p>
    <w:p w:rsidR="007D09B8" w:rsidRPr="007D09B8" w:rsidRDefault="007D09B8" w:rsidP="007D09B8">
      <w:pPr>
        <w:jc w:val="center"/>
        <w:rPr>
          <w:i/>
          <w:color w:val="FF0000"/>
          <w:sz w:val="44"/>
          <w:szCs w:val="44"/>
        </w:rPr>
      </w:pPr>
      <w:r w:rsidRPr="007D09B8">
        <w:rPr>
          <w:i/>
          <w:color w:val="FF0000"/>
          <w:sz w:val="44"/>
          <w:szCs w:val="44"/>
        </w:rPr>
        <w:t>Husk at du er barnets viktigste rollemodell.</w:t>
      </w:r>
    </w:p>
    <w:p w:rsidR="007D09B8" w:rsidRPr="007D09B8" w:rsidRDefault="007D09B8" w:rsidP="007D09B8">
      <w:pPr>
        <w:jc w:val="center"/>
        <w:rPr>
          <w:i/>
          <w:color w:val="FF0000"/>
          <w:sz w:val="44"/>
          <w:szCs w:val="44"/>
        </w:rPr>
      </w:pPr>
      <w:r w:rsidRPr="007D09B8">
        <w:rPr>
          <w:i/>
          <w:color w:val="FF0000"/>
          <w:sz w:val="44"/>
          <w:szCs w:val="44"/>
        </w:rPr>
        <w:t>Det du gjør, lærer barnet.</w:t>
      </w:r>
    </w:p>
    <w:p w:rsidR="007D09B8" w:rsidRDefault="007D09B8" w:rsidP="007D09B8">
      <w:pPr>
        <w:jc w:val="center"/>
        <w:rPr>
          <w:color w:val="FF0000"/>
          <w:sz w:val="36"/>
          <w:szCs w:val="36"/>
        </w:rPr>
      </w:pPr>
    </w:p>
    <w:p w:rsidR="007D09B8" w:rsidRPr="00F60070" w:rsidRDefault="00085401" w:rsidP="00F60070">
      <w:pPr>
        <w:rPr>
          <w:color w:val="0000FF" w:themeColor="hyperlink"/>
          <w:sz w:val="36"/>
          <w:szCs w:val="36"/>
          <w:u w:val="single"/>
        </w:rPr>
      </w:pPr>
      <w:hyperlink r:id="rId13" w:history="1">
        <w:r w:rsidR="007D09B8" w:rsidRPr="00F85BAF">
          <w:rPr>
            <w:rStyle w:val="Hyperkobling"/>
            <w:sz w:val="36"/>
            <w:szCs w:val="36"/>
          </w:rPr>
          <w:t>www.tryggifjell.no</w:t>
        </w:r>
      </w:hyperlink>
    </w:p>
    <w:sectPr w:rsidR="007D09B8" w:rsidRPr="00F60070" w:rsidSect="0008540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3CF"/>
    <w:rsid w:val="00085401"/>
    <w:rsid w:val="000A6A7B"/>
    <w:rsid w:val="00131702"/>
    <w:rsid w:val="001D4343"/>
    <w:rsid w:val="00220955"/>
    <w:rsid w:val="003113FD"/>
    <w:rsid w:val="00324339"/>
    <w:rsid w:val="003B5C12"/>
    <w:rsid w:val="003C393B"/>
    <w:rsid w:val="004113CF"/>
    <w:rsid w:val="004168DE"/>
    <w:rsid w:val="00425F91"/>
    <w:rsid w:val="00430BFD"/>
    <w:rsid w:val="004A4C85"/>
    <w:rsid w:val="00551B34"/>
    <w:rsid w:val="005F0E43"/>
    <w:rsid w:val="00610426"/>
    <w:rsid w:val="00672D54"/>
    <w:rsid w:val="0068174D"/>
    <w:rsid w:val="007D09B8"/>
    <w:rsid w:val="00840BDF"/>
    <w:rsid w:val="008A432C"/>
    <w:rsid w:val="0092737D"/>
    <w:rsid w:val="009910D3"/>
    <w:rsid w:val="009F07C4"/>
    <w:rsid w:val="00A871E5"/>
    <w:rsid w:val="00C06A3C"/>
    <w:rsid w:val="00CA31B5"/>
    <w:rsid w:val="00CF1AE2"/>
    <w:rsid w:val="00D86973"/>
    <w:rsid w:val="00D95DC8"/>
    <w:rsid w:val="00DC376E"/>
    <w:rsid w:val="00EA05EB"/>
    <w:rsid w:val="00F109CE"/>
    <w:rsid w:val="00F11CD1"/>
    <w:rsid w:val="00F600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F0E4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F0E43"/>
    <w:rPr>
      <w:rFonts w:ascii="Tahoma" w:hAnsi="Tahoma" w:cs="Tahoma"/>
      <w:sz w:val="16"/>
      <w:szCs w:val="16"/>
    </w:rPr>
  </w:style>
  <w:style w:type="character" w:styleId="Hyperkobling">
    <w:name w:val="Hyperlink"/>
    <w:basedOn w:val="Standardskriftforavsnitt"/>
    <w:uiPriority w:val="99"/>
    <w:unhideWhenUsed/>
    <w:rsid w:val="007D09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F0E4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F0E43"/>
    <w:rPr>
      <w:rFonts w:ascii="Tahoma" w:hAnsi="Tahoma" w:cs="Tahoma"/>
      <w:sz w:val="16"/>
      <w:szCs w:val="16"/>
    </w:rPr>
  </w:style>
  <w:style w:type="character" w:styleId="Hyperkobling">
    <w:name w:val="Hyperlink"/>
    <w:basedOn w:val="Standardskriftforavsnitt"/>
    <w:uiPriority w:val="99"/>
    <w:unhideWhenUsed/>
    <w:rsid w:val="007D09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tryggifjell.no"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ost@loveparken.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56DA6-2ACF-46D0-B4E7-C8037E1E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740</Words>
  <Characters>3928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881maryann</dc:creator>
  <cp:lastModifiedBy>Duggdraapen</cp:lastModifiedBy>
  <cp:revision>10</cp:revision>
  <dcterms:created xsi:type="dcterms:W3CDTF">2016-08-10T19:31:00Z</dcterms:created>
  <dcterms:modified xsi:type="dcterms:W3CDTF">2016-08-12T17:58:00Z</dcterms:modified>
</cp:coreProperties>
</file>